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CB" w:rsidRDefault="007F15CB" w:rsidP="007F1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6"/>
          <w:lang w:val="en-US" w:eastAsia="ru-RU"/>
        </w:rPr>
      </w:pPr>
      <w:r w:rsidRPr="007F15CB">
        <w:rPr>
          <w:rFonts w:ascii="Times New Roman" w:eastAsia="Times New Roman" w:hAnsi="Times New Roman" w:cs="Times New Roman"/>
          <w:b/>
          <w:bCs/>
          <w:noProof w:val="0"/>
          <w:color w:val="000000"/>
          <w:sz w:val="26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7F15CB">
        <w:rPr>
          <w:rFonts w:ascii="Times New Roman" w:eastAsia="Times New Roman" w:hAnsi="Times New Roman" w:cs="Times New Roman"/>
          <w:b/>
          <w:bCs/>
          <w:noProof w:val="0"/>
          <w:color w:val="000000"/>
          <w:sz w:val="26"/>
          <w:lang w:val="ru-RU" w:eastAsia="ru-RU"/>
        </w:rPr>
        <w:t>З</w:t>
      </w:r>
      <w:proofErr w:type="gramEnd"/>
      <w:r w:rsidRPr="007F15CB">
        <w:rPr>
          <w:rFonts w:ascii="Times New Roman" w:eastAsia="Times New Roman" w:hAnsi="Times New Roman" w:cs="Times New Roman"/>
          <w:b/>
          <w:bCs/>
          <w:noProof w:val="0"/>
          <w:color w:val="000000"/>
          <w:sz w:val="26"/>
          <w:lang w:val="ru-RU" w:eastAsia="ru-RU"/>
        </w:rPr>
        <w:t xml:space="preserve"> БІОЛОГІЇ У СИСТЕМІ ЗАГАЛЬНОЇ ОСВІТИ</w:t>
      </w:r>
    </w:p>
    <w:p w:rsidR="007F15CB" w:rsidRPr="007F15CB" w:rsidRDefault="007F15CB" w:rsidP="007F1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6"/>
          <w:szCs w:val="26"/>
          <w:lang w:val="en-US" w:eastAsia="ru-RU"/>
        </w:rPr>
      </w:pPr>
    </w:p>
    <w:p w:rsidR="007F15CB" w:rsidRPr="007F15CB" w:rsidRDefault="007F15CB" w:rsidP="007F15C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6"/>
          <w:szCs w:val="26"/>
          <w:lang w:val="ru-RU" w:eastAsia="ru-RU"/>
        </w:rPr>
      </w:pPr>
      <w:r w:rsidRPr="007F15CB">
        <w:rPr>
          <w:rFonts w:ascii="Times New Roman" w:eastAsia="Times New Roman" w:hAnsi="Times New Roman" w:cs="Times New Roman"/>
          <w:noProof w:val="0"/>
          <w:color w:val="000000"/>
          <w:sz w:val="26"/>
          <w:szCs w:val="26"/>
          <w:lang w:val="ru-RU" w:eastAsia="ru-RU"/>
        </w:rPr>
        <w:t xml:space="preserve">При оцінюванні </w:t>
      </w:r>
      <w:proofErr w:type="gramStart"/>
      <w:r w:rsidRPr="007F15CB">
        <w:rPr>
          <w:rFonts w:ascii="Times New Roman" w:eastAsia="Times New Roman" w:hAnsi="Times New Roman" w:cs="Times New Roman"/>
          <w:noProof w:val="0"/>
          <w:color w:val="000000"/>
          <w:sz w:val="26"/>
          <w:szCs w:val="26"/>
          <w:lang w:val="ru-RU" w:eastAsia="ru-RU"/>
        </w:rPr>
        <w:t>р</w:t>
      </w:r>
      <w:proofErr w:type="gramEnd"/>
      <w:r w:rsidRPr="007F15CB">
        <w:rPr>
          <w:rFonts w:ascii="Times New Roman" w:eastAsia="Times New Roman" w:hAnsi="Times New Roman" w:cs="Times New Roman"/>
          <w:noProof w:val="0"/>
          <w:color w:val="000000"/>
          <w:sz w:val="26"/>
          <w:szCs w:val="26"/>
          <w:lang w:val="ru-RU" w:eastAsia="ru-RU"/>
        </w:rPr>
        <w:t>івня навчальних досягнень з біології враховується:</w:t>
      </w:r>
    </w:p>
    <w:p w:rsidR="007F15CB" w:rsidRPr="007F15CB" w:rsidRDefault="007F15CB" w:rsidP="007F15C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</w:t>
      </w:r>
      <w:proofErr w:type="gramEnd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івень оволодіння біологічними ідеями, що становлять важливу складову загальнолюдської культури: рівні організації живої природи, зв'язок будови і функцій організмів, історичний розвиток органічного світу, різноманітність організмів, цілісність і саморегуляція живих систем, зв'язок людини і природи;</w:t>
      </w:r>
    </w:p>
    <w:p w:rsidR="007F15CB" w:rsidRPr="007F15CB" w:rsidRDefault="007F15CB" w:rsidP="007F15C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</w:t>
      </w:r>
      <w:proofErr w:type="gramEnd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івень умінь використовувати теоретичні знання у практичній діяльності, під час розв'язування задач чи вправ різного типу, уміння робити висновки та узагальнення на основі практичної діяльності;</w:t>
      </w:r>
    </w:p>
    <w:p w:rsidR="007F15CB" w:rsidRPr="007F15CB" w:rsidRDefault="007F15CB" w:rsidP="007F15C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</w:t>
      </w:r>
      <w:proofErr w:type="gramEnd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івень оволодіння практичними уміннями та навичками спостереження та дослідження природи, виконання лабораторних та практичних робіт.</w:t>
      </w:r>
    </w:p>
    <w:p w:rsidR="007F15CB" w:rsidRPr="007F15CB" w:rsidRDefault="007F15CB" w:rsidP="007F15C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proofErr w:type="gramStart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Вс</w:t>
      </w:r>
      <w:proofErr w:type="gramEnd"/>
      <w:r w:rsidRPr="007F15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і види оцінювання навчальних досягнень учнів  здійснюються за критеріями, наведеними в таблиці.</w:t>
      </w:r>
    </w:p>
    <w:tbl>
      <w:tblPr>
        <w:tblW w:w="11057" w:type="dxa"/>
        <w:tblInd w:w="-9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1"/>
        <w:gridCol w:w="1043"/>
        <w:gridCol w:w="7403"/>
      </w:tblGrid>
      <w:tr w:rsidR="007F15CB" w:rsidRPr="007F15CB" w:rsidTr="007F15CB">
        <w:tc>
          <w:tcPr>
            <w:tcW w:w="26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proofErr w:type="gramStart"/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Р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івні навчальних досягнень учнів</w:t>
            </w: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Бали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Критерії оцінювання навчальних досягнень учнів</w:t>
            </w:r>
          </w:p>
        </w:tc>
      </w:tr>
      <w:tr w:rsidR="007F15CB" w:rsidRPr="007F15CB" w:rsidTr="007F15CB">
        <w:tc>
          <w:tcPr>
            <w:tcW w:w="261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 </w:t>
            </w:r>
          </w:p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I. Початковий</w:t>
            </w: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з допомогою вчителя або з використанням 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ідручника (робочого зошита) розпізнає і називає окремі біологічні об'єкти; знає правила техніки безпеки при виконанні лабораторних та практичних робіт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2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намагається відтворити окремі факти, з допомогою вчителя або з використанням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ідручника (робочого зошита), наводить елементарні приклади біологічних об'єктів і їх окремі ознаки; за інструкцією і з допомогою вчителя фрагментарно виконує лабораторні та практичні роботи без оформлення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3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відтворює окремі факти, з допомогою вчителя або з використанням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ідручника фрагментарно характеризує окремі ознаки біологічних об'єктів; відповідає на запитання, що потребують однослівної відповіді; за інструкцією і з допомогою вчителя  фрагментарно виконує лабораторні та практичні роботи без належного оформлення</w:t>
            </w:r>
          </w:p>
        </w:tc>
      </w:tr>
      <w:tr w:rsidR="007F15CB" w:rsidRPr="007F15CB" w:rsidTr="007F15CB">
        <w:tc>
          <w:tcPr>
            <w:tcW w:w="261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 </w:t>
            </w:r>
          </w:p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II. Середній</w:t>
            </w: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4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з допомогою вчителя або з використанням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ідручника відтворює незначну частину навчального матеріалу, дає визначення окремих біологічних понять, дає неповну характеристику загальних ознак біологічних об'єктів; у відповідях може допускати помилки; за інструкцією і з допомогою вчителя  виконує лабораторні та практичні роботи з неповним їх оформленням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5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Учень (учениця) відтворює основний змі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ст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 навчального матеріалу, відповідаючи на запитання вчителя; характеризує загальні ознаки біологічних об'єктів; дає визначення окремих біологічних понять; наводить приклади, що ґрунтуються на матеріалі підручника; у відповідях може допускати помилки; за інструкцією і з допомогою вчителя виконує лабораторні та практичні роботи, частково оформляє ї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х</w:t>
            </w:r>
            <w:proofErr w:type="gramEnd"/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6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самостійно, але неповно відтворює навчальний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матер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іал, частково дотримується логіки його викладу; відповідає на окремі запитання; у цілому правильно вживає біологічні терміни; характеризує будову та функції окремих біологічних об'єктів за планом; у відповідях допускає помилки; розв'язує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прост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 типові біологічні вправи і задачі з допомогою вчителя; за інструкцією і з допомогою вчителя виконує лабораторні та практичні роботи, оформляє їх без висновків</w:t>
            </w:r>
          </w:p>
        </w:tc>
      </w:tr>
      <w:tr w:rsidR="007F15CB" w:rsidRPr="007F15CB" w:rsidTr="007F15CB">
        <w:tc>
          <w:tcPr>
            <w:tcW w:w="261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lastRenderedPageBreak/>
              <w:t> </w:t>
            </w:r>
          </w:p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III. Достатній</w:t>
            </w: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7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Учень (учениця) самостійно відтворює більшу частину навчального матеріалу, застосовуючи необхідну термінологію; розкриває суть біологічних понять; характеризує основні положення біологічної науки, допускаючи у відповідях неточності; розв'язує прості типові біологічні вправи і задачі звертаючись за консультацією до вчителя;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 за інструкцією виконує лабораторні та практичні роботи, звертаючись за консультацією до вчителя, оформляє їх, робить висновки з допомогою вчителя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8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самостійно відтворює навчальний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матер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виправляє допущені помилки; розв'язує типові біологічні вправи і задачі користуючись алгоритмом; за інструкцією виконує лабораторні та практичні роботи, звертаючись за консультацією до вчителя, оформляє їх, робить неповні висновки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9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вільно відтворює навчальний матеріал та відповідає на поставлені запитання; з допомогою вчителя встановлює причинно-наслідкові зв'язки; дає порівняльну характеристику біологічним об'єктам явищам і процесам живої природи; розв'язує стандартні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ізнавальні завдання; виправляє власні помилки; самостійно розв'язує типові біологічні вправи і задачі; за інструкцією виконує лабораторні та практичні роботи, оформляє їх, робить  нечітко сформульовані висновки</w:t>
            </w:r>
          </w:p>
        </w:tc>
      </w:tr>
      <w:tr w:rsidR="007F15CB" w:rsidRPr="007F15CB" w:rsidTr="007F15CB">
        <w:tc>
          <w:tcPr>
            <w:tcW w:w="261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 </w:t>
            </w:r>
          </w:p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IV. Високий</w:t>
            </w: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10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Учень (учениця) системно відтворює навчальний матеріал у межах програми; дає повні, змістовні відповіді на поставлені запитання; розкриває суть біологічних явищ, процесів; аналізу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є,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 систематизує, узагальнює, встановлює причинно-наслідкові зв'язки; використовує знання у нестандартних ситуаціях; самостійно розв'язує біологічні вправи і задачі у межах програми; за інструкцією виконує лабораторні та практичні роботи, оформляє їх, робить чітко сформульовані висновки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11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логічно та усвідомлено відтворює навчальний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матер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іал у межах програми; обґрунтовано відповідає на запитання; самостійно аналізує і розкриває закономірності живої природи; наводить приклади, що ґрунтуються на власних спостереженнях; оцінює біологічні явища, закони; виявляє і обґрунтовує причинно-наслідкові зв'язки; аргументовано використовує знання у нестандартних ситуаціях; самостійно розв'язує біологічні вправи і задачі; за інструкцією ретельно виконує лабораторні та практичні роботи, оформляє їх, робить логічно побудовані висновки</w:t>
            </w:r>
          </w:p>
        </w:tc>
      </w:tr>
      <w:tr w:rsidR="007F15CB" w:rsidRPr="007F15CB" w:rsidTr="007F15C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12</w:t>
            </w:r>
          </w:p>
        </w:tc>
        <w:tc>
          <w:tcPr>
            <w:tcW w:w="740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7F15CB" w:rsidRPr="007F15CB" w:rsidRDefault="007F15CB" w:rsidP="007F15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Учень (учениця) виявляє міцні й глибокі знання з біології; ві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льно в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ідповідає на ускладнені запитання, з використанням міжпредметних зв'язків; самостійно характеризує біологічні явища і процеси, виявляє особисту позицію щодо них; уміє виокремити проблему і визначити шляхи її розв'язання; користується джерелами інформації, рекомендованими вчителем; вільно розв'язує біологічні вправи і задачі </w:t>
            </w:r>
            <w:proofErr w:type="gramStart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F15CB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ізного рівня складності відповідно до навчальної програми; ретельно виконує лабораторні та практичні роботи, оформляє їх, робить самостійні обґрунтовані висновки</w:t>
            </w:r>
          </w:p>
        </w:tc>
      </w:tr>
    </w:tbl>
    <w:p w:rsidR="007F15CB" w:rsidRPr="007F15CB" w:rsidRDefault="007F15CB" w:rsidP="007F15CB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</w:pPr>
      <w:r w:rsidRPr="007F15CB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 </w:t>
      </w:r>
    </w:p>
    <w:p w:rsidR="005C4B0E" w:rsidRPr="007F15CB" w:rsidRDefault="005C4B0E">
      <w:pPr>
        <w:rPr>
          <w:rFonts w:ascii="Times New Roman" w:hAnsi="Times New Roman" w:cs="Times New Roman"/>
        </w:rPr>
      </w:pPr>
    </w:p>
    <w:sectPr w:rsidR="005C4B0E" w:rsidRPr="007F15CB" w:rsidSect="005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/>
  <w:rsids>
    <w:rsidRoot w:val="007F15CB"/>
    <w:rsid w:val="005C4B0E"/>
    <w:rsid w:val="006D7137"/>
    <w:rsid w:val="007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7F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F1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2020-11-01T16:44:00Z</dcterms:created>
  <dcterms:modified xsi:type="dcterms:W3CDTF">2020-11-01T16:46:00Z</dcterms:modified>
</cp:coreProperties>
</file>